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AE" w:rsidRDefault="008B60AE" w:rsidP="00BE64FA">
      <w:pPr>
        <w:jc w:val="center"/>
        <w:rPr>
          <w:b/>
        </w:rPr>
      </w:pPr>
    </w:p>
    <w:p w:rsidR="007F032D" w:rsidRDefault="007B60D6" w:rsidP="00BE64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OGŁOSZENIE OFERTOWE </w:t>
      </w:r>
      <w:r w:rsidR="007F19C6">
        <w:rPr>
          <w:b/>
          <w:sz w:val="24"/>
          <w:szCs w:val="24"/>
        </w:rPr>
        <w:t xml:space="preserve">Nr </w:t>
      </w:r>
      <w:r>
        <w:rPr>
          <w:b/>
          <w:sz w:val="24"/>
          <w:szCs w:val="24"/>
        </w:rPr>
        <w:t>1</w:t>
      </w:r>
      <w:r w:rsidR="007F19C6">
        <w:rPr>
          <w:b/>
          <w:sz w:val="24"/>
          <w:szCs w:val="24"/>
        </w:rPr>
        <w:t>/A</w:t>
      </w:r>
      <w:r>
        <w:rPr>
          <w:b/>
          <w:sz w:val="24"/>
          <w:szCs w:val="24"/>
        </w:rPr>
        <w:t>syst.</w:t>
      </w:r>
      <w:r w:rsidR="007F19C6">
        <w:rPr>
          <w:b/>
          <w:sz w:val="24"/>
          <w:szCs w:val="24"/>
        </w:rPr>
        <w:t>/2021</w:t>
      </w:r>
    </w:p>
    <w:p w:rsidR="007B60D6" w:rsidRPr="008B60AE" w:rsidRDefault="007B60D6" w:rsidP="00BE64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dotyczące składania ofert na świadczenie usługi asystenckiej</w:t>
      </w:r>
    </w:p>
    <w:p w:rsidR="007F032D" w:rsidRDefault="007F032D">
      <w:r>
        <w:tab/>
      </w:r>
      <w:r>
        <w:tab/>
      </w:r>
      <w:r>
        <w:tab/>
      </w:r>
      <w:r>
        <w:tab/>
      </w:r>
    </w:p>
    <w:p w:rsidR="007F19C6" w:rsidRDefault="008B60AE" w:rsidP="007F19C6">
      <w:pPr>
        <w:spacing w:before="100" w:beforeAutospacing="1" w:after="100" w:afterAutospacing="1"/>
        <w:jc w:val="both"/>
      </w:pPr>
      <w:r>
        <w:tab/>
      </w:r>
      <w:r w:rsidR="007F19C6" w:rsidRPr="00756B47">
        <w:rPr>
          <w:b/>
        </w:rPr>
        <w:t xml:space="preserve">TRISO - Opolskie Stowarzyszenie Na Rzecz Rozwoju Dzieci z Trisomią </w:t>
      </w:r>
      <w:r w:rsidR="007F19C6">
        <w:t>oferuje zatrudnienie na umowę zlecenie na wykony</w:t>
      </w:r>
      <w:r w:rsidR="00CC347A">
        <w:t>wanie na rzecz naszych beneficje</w:t>
      </w:r>
      <w:r w:rsidR="007F19C6">
        <w:t xml:space="preserve">ntów </w:t>
      </w:r>
      <w:r w:rsidR="007F19C6">
        <w:rPr>
          <w:b/>
        </w:rPr>
        <w:t>usług</w:t>
      </w:r>
      <w:r w:rsidR="00CC347A">
        <w:rPr>
          <w:b/>
        </w:rPr>
        <w:t>i</w:t>
      </w:r>
      <w:r w:rsidR="007F19C6">
        <w:rPr>
          <w:b/>
        </w:rPr>
        <w:t xml:space="preserve"> Asystenta Osoby Niepełnosprawnej (AON)</w:t>
      </w:r>
      <w:r w:rsidR="007F19C6">
        <w:t>, świadczon</w:t>
      </w:r>
      <w:r w:rsidR="00CC347A">
        <w:t>ej</w:t>
      </w:r>
      <w:r w:rsidR="007F19C6">
        <w:t xml:space="preserve"> w ramach realizowanego przez Stowarzyszenie</w:t>
      </w:r>
      <w:r w:rsidR="007F19C6">
        <w:br/>
        <w:t>projektu pn</w:t>
      </w:r>
      <w:r w:rsidR="007F19C6" w:rsidRPr="00011096">
        <w:rPr>
          <w:b/>
        </w:rPr>
        <w:t>.</w:t>
      </w:r>
      <w:r w:rsidR="007F19C6">
        <w:rPr>
          <w:b/>
        </w:rPr>
        <w:t>:</w:t>
      </w:r>
      <w:r w:rsidR="007F19C6" w:rsidRPr="00011096">
        <w:rPr>
          <w:b/>
        </w:rPr>
        <w:t xml:space="preserve"> "</w:t>
      </w:r>
      <w:r w:rsidR="007F19C6">
        <w:rPr>
          <w:b/>
        </w:rPr>
        <w:t>Pomocna dłoń"</w:t>
      </w:r>
      <w:r w:rsidR="007F19C6" w:rsidRPr="00011096">
        <w:rPr>
          <w:b/>
        </w:rPr>
        <w:t xml:space="preserve"> - asystencja osobista wsparciem os</w:t>
      </w:r>
      <w:r w:rsidR="007F19C6">
        <w:rPr>
          <w:b/>
        </w:rPr>
        <w:t>ób</w:t>
      </w:r>
      <w:r w:rsidR="007F19C6" w:rsidRPr="00011096">
        <w:rPr>
          <w:b/>
        </w:rPr>
        <w:t xml:space="preserve"> niepełnosprawn</w:t>
      </w:r>
      <w:r w:rsidR="007F19C6">
        <w:rPr>
          <w:b/>
        </w:rPr>
        <w:t>ych</w:t>
      </w:r>
      <w:r w:rsidR="007F19C6" w:rsidRPr="00011096">
        <w:rPr>
          <w:b/>
        </w:rPr>
        <w:t xml:space="preserve"> </w:t>
      </w:r>
      <w:r w:rsidR="007F19C6">
        <w:rPr>
          <w:b/>
        </w:rPr>
        <w:br/>
        <w:t xml:space="preserve">intelektualnie </w:t>
      </w:r>
      <w:r w:rsidR="007F19C6" w:rsidRPr="00011096">
        <w:rPr>
          <w:b/>
        </w:rPr>
        <w:t xml:space="preserve">z </w:t>
      </w:r>
      <w:r w:rsidR="007F19C6">
        <w:rPr>
          <w:b/>
        </w:rPr>
        <w:t>t</w:t>
      </w:r>
      <w:r w:rsidR="007F19C6" w:rsidRPr="00011096">
        <w:rPr>
          <w:b/>
        </w:rPr>
        <w:t>risomią 21"</w:t>
      </w:r>
      <w:r w:rsidR="007F19C6">
        <w:t xml:space="preserve"> współfinansowanego ze środków PFRON w ramach umowy o zlecenie realizacji zadań.</w:t>
      </w:r>
    </w:p>
    <w:p w:rsidR="007F19C6" w:rsidRPr="007B60D6" w:rsidRDefault="007F19C6" w:rsidP="007F19C6">
      <w:pPr>
        <w:spacing w:before="100" w:beforeAutospacing="1" w:after="100" w:afterAutospacing="1"/>
        <w:jc w:val="both"/>
        <w:rPr>
          <w:b/>
        </w:rPr>
      </w:pPr>
      <w:r w:rsidRPr="007B60D6">
        <w:rPr>
          <w:b/>
        </w:rPr>
        <w:t>Okres realizacji projektu: 19.04.2021 - 31.03.2022</w:t>
      </w:r>
    </w:p>
    <w:p w:rsidR="007F19C6" w:rsidRDefault="007F19C6" w:rsidP="007F19C6">
      <w:pPr>
        <w:spacing w:before="100" w:beforeAutospacing="1" w:after="100" w:afterAutospacing="1"/>
        <w:jc w:val="both"/>
      </w:pPr>
      <w:r>
        <w:t>Przedmiotem ogłoszenia jest świadczenie usług asystencji osobistej dla zakwalifikowanych do projektu beneficjentów, w zakres których wchodzi:</w:t>
      </w:r>
    </w:p>
    <w:p w:rsidR="007F19C6" w:rsidRDefault="007F19C6" w:rsidP="007F19C6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 xml:space="preserve">pomoc w nabyciu/utrzymaniu/rozwinięciu umiejętności niezbędnych do samodzielnego funkcjonowania (samoobsługa), komunikowania się z otoczeniem oraz odnajdywania się </w:t>
      </w:r>
      <w:r w:rsidR="00081E1C">
        <w:br/>
      </w:r>
      <w:r>
        <w:t>w różnych rolach</w:t>
      </w:r>
      <w:r w:rsidR="00341075">
        <w:t xml:space="preserve"> społecznych;</w:t>
      </w:r>
    </w:p>
    <w:p w:rsidR="007F19C6" w:rsidRDefault="007F19C6" w:rsidP="007F19C6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wsparcie w spędzaniu czasu wolnego i otwieranie na nowe formy spędzania czasu (np. wyjścia na imprezy kulturalne, imprezy sportowe);</w:t>
      </w:r>
    </w:p>
    <w:p w:rsidR="007F19C6" w:rsidRDefault="007F19C6" w:rsidP="007F19C6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towarzyszenie i zachęcanie do codziennych aktywności (zakupy, spacer, przejażdżka rowerowa, plac zabaw itp.)</w:t>
      </w:r>
      <w:r w:rsidR="00341075">
        <w:t>;</w:t>
      </w:r>
    </w:p>
    <w:p w:rsidR="007F19C6" w:rsidRDefault="007F19C6" w:rsidP="007F19C6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wspieranie, motywowanie i towarzyszenie w podejmowaniu aktywności w domu i poza domem, kształtowanie umiejętności społecznego zachowania - w tym nawiązywania interpersonalnych więzi</w:t>
      </w:r>
      <w:r w:rsidR="00341075">
        <w:t>;</w:t>
      </w:r>
    </w:p>
    <w:p w:rsidR="007F19C6" w:rsidRDefault="007F19C6" w:rsidP="007F19C6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rozwijanie orientacji czasowej i przestrzennej poprzez pomoc asystenta w poruszaniu się po mieście, w korzystaniu ze środków transportu publicznego w celu dotarcia do domu, szkoły, na zajęcia pozalekcyjne, sportowe, do miejsc użyteczności publicznej (np. poczta, bank itp.)</w:t>
      </w:r>
      <w:r w:rsidR="00341075">
        <w:t>;</w:t>
      </w:r>
    </w:p>
    <w:p w:rsidR="007F19C6" w:rsidRDefault="007F19C6" w:rsidP="007F19C6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umożliwienie  życia towarzyskiego - udział w spotkaniach z przyjaciółmi, grupą rówieśniczą (min. w kawiarni, restauracji, na festynie itp.)</w:t>
      </w:r>
      <w:r w:rsidR="00341075">
        <w:t>;</w:t>
      </w:r>
    </w:p>
    <w:p w:rsidR="007F19C6" w:rsidRDefault="007F19C6" w:rsidP="007F19C6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kształtowanie nawyków radzenia sobie w sytuacjach nowych i trudnych</w:t>
      </w:r>
      <w:r w:rsidR="00341075">
        <w:t>;</w:t>
      </w:r>
    </w:p>
    <w:p w:rsidR="007F19C6" w:rsidRDefault="007F19C6" w:rsidP="007F19C6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prowadzenie wymaganej dokumentacji projektowej.</w:t>
      </w:r>
    </w:p>
    <w:p w:rsidR="007F19C6" w:rsidRPr="009C4E73" w:rsidRDefault="007F19C6" w:rsidP="007F19C6">
      <w:pPr>
        <w:spacing w:before="100" w:beforeAutospacing="1" w:after="100" w:afterAutospacing="1" w:line="240" w:lineRule="auto"/>
        <w:jc w:val="both"/>
        <w:rPr>
          <w:b/>
        </w:rPr>
      </w:pPr>
      <w:r>
        <w:t>Osoby zatrudnione na stanowisku asystenta osoby niepełnosprawnej (AON) będą obejmować wsparciem zakwalifikowan</w:t>
      </w:r>
      <w:r w:rsidR="00341075">
        <w:t>ych do projektu</w:t>
      </w:r>
      <w:r>
        <w:t xml:space="preserve"> beneficjent</w:t>
      </w:r>
      <w:r w:rsidR="00341075">
        <w:t>ów</w:t>
      </w:r>
      <w:r>
        <w:t xml:space="preserve"> w wymiarze średniomiesięcznym </w:t>
      </w:r>
      <w:r w:rsidRPr="009C4E73">
        <w:rPr>
          <w:b/>
        </w:rPr>
        <w:t>30 godzin wsparcia dla beneficjenta.</w:t>
      </w:r>
    </w:p>
    <w:p w:rsidR="007F19C6" w:rsidRDefault="007F19C6" w:rsidP="007F19C6">
      <w:pPr>
        <w:spacing w:before="100" w:beforeAutospacing="1" w:after="100" w:afterAutospacing="1" w:line="240" w:lineRule="auto"/>
        <w:jc w:val="both"/>
        <w:rPr>
          <w:b/>
        </w:rPr>
      </w:pPr>
    </w:p>
    <w:p w:rsidR="007F19C6" w:rsidRDefault="007F19C6" w:rsidP="007F19C6">
      <w:pPr>
        <w:spacing w:before="100" w:beforeAutospacing="1" w:after="100" w:afterAutospacing="1" w:line="240" w:lineRule="auto"/>
        <w:jc w:val="both"/>
        <w:rPr>
          <w:b/>
        </w:rPr>
      </w:pPr>
    </w:p>
    <w:p w:rsidR="007F19C6" w:rsidRPr="004D5CB3" w:rsidRDefault="007F19C6" w:rsidP="007F19C6">
      <w:pPr>
        <w:spacing w:before="100" w:beforeAutospacing="1" w:after="100" w:afterAutospacing="1" w:line="240" w:lineRule="auto"/>
        <w:jc w:val="both"/>
        <w:rPr>
          <w:b/>
        </w:rPr>
      </w:pPr>
      <w:r w:rsidRPr="004D5CB3">
        <w:rPr>
          <w:b/>
        </w:rPr>
        <w:lastRenderedPageBreak/>
        <w:t>Kryteria oceny oferty</w:t>
      </w:r>
    </w:p>
    <w:p w:rsidR="007F19C6" w:rsidRDefault="007F19C6" w:rsidP="007F19C6">
      <w:pPr>
        <w:spacing w:before="100" w:beforeAutospacing="1" w:after="100" w:afterAutospacing="1" w:line="240" w:lineRule="auto"/>
        <w:jc w:val="both"/>
      </w:pPr>
      <w:r>
        <w:t>Kandydat na asystenta osoby niepełnosprawnej (AON) powinien spełniać następujące warunki:</w:t>
      </w:r>
    </w:p>
    <w:p w:rsidR="007F19C6" w:rsidRDefault="007F19C6" w:rsidP="007F19C6">
      <w:pPr>
        <w:spacing w:before="100" w:beforeAutospacing="1" w:after="100" w:afterAutospacing="1" w:line="240" w:lineRule="auto"/>
        <w:jc w:val="both"/>
      </w:pPr>
      <w:r>
        <w:t xml:space="preserve">- posiadać doświadczenie w pracy z osobami niepełnosprawnymi tj. minimum rok pracy z osobami </w:t>
      </w:r>
      <w:r>
        <w:br/>
        <w:t xml:space="preserve">   z niepełnosprawnością intelektualną (w tym wolontariat, opiekowanie się członkiem rodziny);</w:t>
      </w:r>
    </w:p>
    <w:p w:rsidR="007F19C6" w:rsidRDefault="007F19C6" w:rsidP="007F19C6">
      <w:pPr>
        <w:spacing w:before="100" w:beforeAutospacing="1" w:after="100" w:afterAutospacing="1" w:line="240" w:lineRule="auto"/>
        <w:jc w:val="both"/>
      </w:pPr>
      <w:r>
        <w:t xml:space="preserve">- posiadać minimum wykształcenie średnie, z preferowanym wyższym kierunkowym (pedagogika, </w:t>
      </w:r>
      <w:r>
        <w:br/>
        <w:t xml:space="preserve">   psychologia i inne społeczne); </w:t>
      </w:r>
    </w:p>
    <w:p w:rsidR="007F19C6" w:rsidRDefault="007F19C6" w:rsidP="007F19C6">
      <w:pPr>
        <w:spacing w:before="100" w:beforeAutospacing="1" w:after="100" w:afterAutospacing="1" w:line="240" w:lineRule="auto"/>
        <w:jc w:val="both"/>
      </w:pPr>
      <w:r>
        <w:t xml:space="preserve">- atutem będzie dotychczasowa współpraca ze Stowarzyszeniem, w tym bezpośrednio z osobami </w:t>
      </w:r>
      <w:r>
        <w:br/>
        <w:t xml:space="preserve">   objętymi opieką Stowarzyszenia - dziećmi, młodzieżą lub osobami dorosłymi z Trisomią 21;</w:t>
      </w:r>
    </w:p>
    <w:p w:rsidR="007F19C6" w:rsidRDefault="007F19C6" w:rsidP="007F19C6">
      <w:pPr>
        <w:spacing w:before="100" w:beforeAutospacing="1" w:after="100" w:afterAutospacing="1" w:line="240" w:lineRule="auto"/>
        <w:jc w:val="both"/>
      </w:pPr>
      <w:r>
        <w:t xml:space="preserve">- dyspozycyjność tj. możliwość dostosowania godzin pracy w charakterze asystenta do potrzeb </w:t>
      </w:r>
      <w:r>
        <w:br/>
        <w:t xml:space="preserve">   beneficjentów - uczestników projektu.</w:t>
      </w:r>
    </w:p>
    <w:p w:rsidR="007F19C6" w:rsidRDefault="007F19C6" w:rsidP="007F19C6">
      <w:pPr>
        <w:spacing w:before="100" w:beforeAutospacing="1" w:after="100" w:afterAutospacing="1" w:line="240" w:lineRule="auto"/>
        <w:jc w:val="both"/>
      </w:pPr>
      <w:r>
        <w:t xml:space="preserve">Nadmieniamy, iż wykształcenie zawodowe nie będzie stanowiło zasadniczego kryterium naboru kandydatów do pracy na stanowisku AON. </w:t>
      </w:r>
    </w:p>
    <w:p w:rsidR="007F19C6" w:rsidRDefault="007F19C6" w:rsidP="007F19C6">
      <w:pPr>
        <w:spacing w:before="100" w:beforeAutospacing="1"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>K</w:t>
      </w:r>
      <w:r w:rsidRPr="000B4404">
        <w:rPr>
          <w:rFonts w:cstheme="minorHAnsi"/>
        </w:rPr>
        <w:t xml:space="preserve">andydaci na asystentów winni posiadać </w:t>
      </w:r>
      <w:r>
        <w:rPr>
          <w:rFonts w:cstheme="minorHAnsi"/>
        </w:rPr>
        <w:t xml:space="preserve">określone predyspozycje osobowościowe i </w:t>
      </w:r>
      <w:r w:rsidRPr="000B4404">
        <w:rPr>
          <w:rFonts w:cstheme="minorHAnsi"/>
        </w:rPr>
        <w:t>umiejętności :</w:t>
      </w:r>
    </w:p>
    <w:p w:rsidR="007F19C6" w:rsidRDefault="00341075" w:rsidP="007F19C6">
      <w:pPr>
        <w:spacing w:before="100" w:beforeAutospacing="1"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a) </w:t>
      </w:r>
      <w:r w:rsidR="007F19C6" w:rsidRPr="000B4404">
        <w:rPr>
          <w:rFonts w:cstheme="minorHAnsi"/>
        </w:rPr>
        <w:t xml:space="preserve">osobiste: cierpliwość, odporność psychiczna i radzenie sobie z problemami, kreatywność, </w:t>
      </w:r>
      <w:r w:rsidR="007F19C6">
        <w:rPr>
          <w:rFonts w:cstheme="minorHAnsi"/>
        </w:rPr>
        <w:br/>
        <w:t xml:space="preserve">    </w:t>
      </w:r>
      <w:r w:rsidR="007F19C6" w:rsidRPr="000B4404">
        <w:rPr>
          <w:rFonts w:cstheme="minorHAnsi"/>
        </w:rPr>
        <w:t>konsekwencja</w:t>
      </w:r>
      <w:r w:rsidR="007F19C6">
        <w:rPr>
          <w:rFonts w:cstheme="minorHAnsi"/>
        </w:rPr>
        <w:t xml:space="preserve"> </w:t>
      </w:r>
      <w:r w:rsidR="007F19C6" w:rsidRPr="000B4404">
        <w:rPr>
          <w:rFonts w:cstheme="minorHAnsi"/>
        </w:rPr>
        <w:t>w działaniu</w:t>
      </w:r>
    </w:p>
    <w:p w:rsidR="007F19C6" w:rsidRPr="000B4404" w:rsidRDefault="007F19C6" w:rsidP="007F19C6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0B4404">
        <w:rPr>
          <w:rFonts w:cstheme="minorHAnsi"/>
        </w:rPr>
        <w:t>b) społeczne: umiejętność współpracy</w:t>
      </w:r>
      <w:r w:rsidR="00341075">
        <w:rPr>
          <w:rFonts w:cstheme="minorHAnsi"/>
        </w:rPr>
        <w:t xml:space="preserve"> i budowania relacji</w:t>
      </w:r>
      <w:r w:rsidRPr="000B4404">
        <w:rPr>
          <w:rFonts w:cstheme="minorHAnsi"/>
        </w:rPr>
        <w:t xml:space="preserve">, otwartość, </w:t>
      </w:r>
      <w:r>
        <w:rPr>
          <w:rFonts w:cstheme="minorHAnsi"/>
        </w:rPr>
        <w:t xml:space="preserve">podmiotowe </w:t>
      </w:r>
      <w:r w:rsidRPr="000B4404">
        <w:rPr>
          <w:rFonts w:cstheme="minorHAnsi"/>
        </w:rPr>
        <w:t>traktowanie</w:t>
      </w:r>
      <w:r>
        <w:rPr>
          <w:rFonts w:cstheme="minorHAnsi"/>
        </w:rPr>
        <w:br/>
      </w:r>
      <w:r>
        <w:rPr>
          <w:rFonts w:cstheme="minorHAnsi"/>
        </w:rPr>
        <w:br/>
      </w:r>
      <w:r w:rsidRPr="000B4404">
        <w:rPr>
          <w:rFonts w:cstheme="minorHAnsi"/>
        </w:rPr>
        <w:t>c) organizacyjne: planowanie i stawianie celów, dobra organizacja pracy własnej</w:t>
      </w:r>
    </w:p>
    <w:p w:rsidR="007F19C6" w:rsidRDefault="00341075" w:rsidP="007F19C6">
      <w:pPr>
        <w:spacing w:before="100" w:beforeAutospacing="1" w:after="100" w:afterAutospacing="1"/>
        <w:jc w:val="both"/>
        <w:rPr>
          <w:b/>
        </w:rPr>
      </w:pPr>
      <w:r>
        <w:t xml:space="preserve">CV wraz z wypełnionym formularzem ofertowym (załącznik nr 1) </w:t>
      </w:r>
      <w:r w:rsidR="007F19C6">
        <w:t>w zaklejonej kopercie i z nazwą oferty prosimy złoż</w:t>
      </w:r>
      <w:r>
        <w:t xml:space="preserve">yć osobiście </w:t>
      </w:r>
      <w:r w:rsidR="007F19C6">
        <w:t xml:space="preserve">w biurze projektu, które znajduje się w siedzibie Stowarzyszenia </w:t>
      </w:r>
      <w:r>
        <w:br/>
      </w:r>
      <w:r w:rsidR="007F19C6">
        <w:t>w Opolu, przy ul. 1 Maja 9 pok. 93 lub przesł</w:t>
      </w:r>
      <w:r w:rsidR="00AD42B3">
        <w:t xml:space="preserve">ać na </w:t>
      </w:r>
      <w:r w:rsidR="007F19C6" w:rsidRPr="002744E3">
        <w:t>adres e-mailowy:</w:t>
      </w:r>
      <w:r w:rsidR="007F19C6" w:rsidRPr="002744E3">
        <w:rPr>
          <w:b/>
        </w:rPr>
        <w:t xml:space="preserve"> biuro.triso.eu@gmail.com.</w:t>
      </w:r>
      <w:r w:rsidR="007F19C6">
        <w:rPr>
          <w:b/>
        </w:rPr>
        <w:t xml:space="preserve"> </w:t>
      </w:r>
      <w:r w:rsidR="007F19C6" w:rsidRPr="002744E3">
        <w:rPr>
          <w:b/>
        </w:rPr>
        <w:t xml:space="preserve">Termin składania ofert: </w:t>
      </w:r>
      <w:r w:rsidR="007F19C6">
        <w:rPr>
          <w:b/>
        </w:rPr>
        <w:t xml:space="preserve">do </w:t>
      </w:r>
      <w:r w:rsidR="007F19C6" w:rsidRPr="002744E3">
        <w:rPr>
          <w:b/>
        </w:rPr>
        <w:t>1</w:t>
      </w:r>
      <w:r w:rsidR="007F19C6">
        <w:rPr>
          <w:b/>
        </w:rPr>
        <w:t>6</w:t>
      </w:r>
      <w:r w:rsidR="007F19C6" w:rsidRPr="002744E3">
        <w:rPr>
          <w:b/>
        </w:rPr>
        <w:t>.04.2021</w:t>
      </w:r>
      <w:r w:rsidR="007F19C6">
        <w:rPr>
          <w:b/>
        </w:rPr>
        <w:t xml:space="preserve"> godzina 14.00</w:t>
      </w:r>
      <w:r w:rsidR="007F19C6" w:rsidRPr="002744E3">
        <w:rPr>
          <w:b/>
        </w:rPr>
        <w:t>.</w:t>
      </w:r>
    </w:p>
    <w:p w:rsidR="007F19C6" w:rsidRDefault="007F19C6" w:rsidP="007F19C6">
      <w:pPr>
        <w:spacing w:before="100" w:beforeAutospacing="1" w:after="100" w:afterAutospacing="1"/>
        <w:jc w:val="both"/>
      </w:pPr>
      <w:r>
        <w:t>Informujemy, że skontaktujemy się z wybranymi kandydatami.</w:t>
      </w:r>
    </w:p>
    <w:p w:rsidR="007F19C6" w:rsidRDefault="007F19C6" w:rsidP="007F19C6">
      <w:pPr>
        <w:spacing w:before="100" w:beforeAutospacing="1" w:after="100" w:afterAutospacing="1" w:line="240" w:lineRule="auto"/>
        <w:jc w:val="both"/>
      </w:pPr>
      <w:r>
        <w:t>Załączniki :</w:t>
      </w:r>
    </w:p>
    <w:p w:rsidR="007F19C6" w:rsidRDefault="007F19C6" w:rsidP="007F19C6">
      <w:pPr>
        <w:spacing w:before="100" w:beforeAutospacing="1" w:after="100" w:afterAutospacing="1" w:line="240" w:lineRule="auto"/>
        <w:jc w:val="both"/>
      </w:pPr>
      <w:r>
        <w:t>1. Załącznik nr 1 - formularz ofertowy złożony w trybie zasady konkurencyjności.</w:t>
      </w:r>
    </w:p>
    <w:p w:rsidR="0000389A" w:rsidRDefault="0000389A" w:rsidP="007F19C6">
      <w:pPr>
        <w:jc w:val="both"/>
        <w:rPr>
          <w:rFonts w:eastAsia="Times New Roman" w:cstheme="minorHAnsi"/>
          <w:lang w:eastAsia="pl-PL"/>
        </w:rPr>
      </w:pPr>
    </w:p>
    <w:p w:rsidR="0000389A" w:rsidRDefault="0000389A" w:rsidP="0000389A">
      <w:pPr>
        <w:spacing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</w:p>
    <w:p w:rsidR="0000389A" w:rsidRDefault="0000389A" w:rsidP="0000389A">
      <w:pPr>
        <w:spacing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 xml:space="preserve">Prezes Zarządu:  </w:t>
      </w:r>
    </w:p>
    <w:p w:rsidR="0000389A" w:rsidRDefault="0000389A" w:rsidP="0000389A">
      <w:pPr>
        <w:spacing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 xml:space="preserve">  Joanna Łaba </w:t>
      </w:r>
    </w:p>
    <w:sectPr w:rsidR="0000389A" w:rsidSect="00AF44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1418" w:left="1418" w:header="17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F2C" w:rsidRPr="00332B5E" w:rsidRDefault="00266F2C" w:rsidP="00E852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separator/>
      </w:r>
    </w:p>
  </w:endnote>
  <w:endnote w:type="continuationSeparator" w:id="1">
    <w:p w:rsidR="00266F2C" w:rsidRPr="00332B5E" w:rsidRDefault="00266F2C" w:rsidP="00E852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Arial"/>
    <w:charset w:val="EE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5C" w:rsidRDefault="0018745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92" w:rsidRPr="0000389A" w:rsidRDefault="00E85292" w:rsidP="0000389A">
    <w:pPr>
      <w:spacing w:line="240" w:lineRule="auto"/>
    </w:pPr>
    <w:r w:rsidRPr="0000389A">
      <w:rPr>
        <w:rFonts w:eastAsia="Times New Roman" w:cstheme="minorHAnsi"/>
        <w:noProof/>
        <w:color w:val="4F81BD" w:themeColor="accent1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4585335</wp:posOffset>
          </wp:positionH>
          <wp:positionV relativeFrom="paragraph">
            <wp:posOffset>5706110</wp:posOffset>
          </wp:positionV>
          <wp:extent cx="2977515" cy="1565275"/>
          <wp:effectExtent l="19050" t="0" r="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515" cy="156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0389A">
      <w:rPr>
        <w:rFonts w:eastAsia="Times New Roman" w:cstheme="minorHAnsi"/>
        <w:color w:val="4F81BD" w:themeColor="accent1"/>
        <w:lang w:eastAsia="pl-PL"/>
      </w:rPr>
      <w:t>Projekt współfinansowany  ze środków</w:t>
    </w:r>
    <w:r w:rsidR="0000389A" w:rsidRPr="0000389A">
      <w:rPr>
        <w:rFonts w:eastAsia="Times New Roman" w:cstheme="minorHAnsi"/>
        <w:color w:val="4F81BD" w:themeColor="accent1"/>
        <w:lang w:eastAsia="pl-PL"/>
      </w:rPr>
      <w:br/>
    </w:r>
    <w:r w:rsidRPr="0000389A">
      <w:rPr>
        <w:rFonts w:eastAsia="Times New Roman" w:cstheme="minorHAnsi"/>
        <w:color w:val="4F81BD" w:themeColor="accent1"/>
        <w:lang w:eastAsia="pl-PL"/>
      </w:rPr>
      <w:t xml:space="preserve">Państwowego Funduszu Rehabilitacji </w:t>
    </w:r>
    <w:r w:rsidRPr="0000389A">
      <w:rPr>
        <w:rFonts w:eastAsia="Times New Roman" w:cstheme="minorHAnsi"/>
        <w:color w:val="4F81BD" w:themeColor="accent1"/>
        <w:lang w:eastAsia="pl-PL"/>
      </w:rPr>
      <w:br/>
      <w:t>Osób Niepełnosprawnych</w:t>
    </w:r>
    <w:r w:rsidRPr="0000389A">
      <w:rPr>
        <w:rFonts w:eastAsia="Times New Roman" w:cstheme="minorHAnsi"/>
        <w:color w:val="4F81BD" w:themeColor="accent1"/>
        <w:lang w:eastAsia="pl-PL"/>
      </w:rPr>
      <w:tab/>
    </w:r>
    <w:r w:rsidRPr="0000389A">
      <w:rPr>
        <w:rFonts w:eastAsia="Times New Roman" w:cstheme="minorHAnsi"/>
        <w:color w:val="4F81BD" w:themeColor="accent1"/>
        <w:lang w:eastAsia="pl-PL"/>
      </w:rPr>
      <w:tab/>
    </w:r>
    <w:r w:rsidRPr="0000389A">
      <w:rPr>
        <w:rFonts w:eastAsia="Times New Roman" w:cstheme="minorHAnsi"/>
        <w:color w:val="4F81BD" w:themeColor="accent1"/>
        <w:lang w:eastAsia="pl-PL"/>
      </w:rPr>
      <w:tab/>
    </w:r>
    <w:r w:rsidRPr="0000389A">
      <w:rPr>
        <w:rFonts w:eastAsia="Times New Roman" w:cstheme="minorHAnsi"/>
        <w:color w:val="4F81BD" w:themeColor="accent1"/>
        <w:lang w:eastAsia="pl-PL"/>
      </w:rPr>
      <w:tab/>
    </w:r>
    <w:r w:rsidRPr="0000389A">
      <w:rPr>
        <w:rFonts w:eastAsia="Times New Roman" w:cstheme="minorHAnsi"/>
        <w:color w:val="4F81BD" w:themeColor="accent1"/>
        <w:lang w:eastAsia="pl-PL"/>
      </w:rPr>
      <w:tab/>
    </w:r>
    <w:r w:rsidR="007718DB" w:rsidRPr="0000389A">
      <w:rPr>
        <w:rFonts w:eastAsia="Times New Roman" w:cstheme="minorHAnsi"/>
        <w:color w:val="4F81BD" w:themeColor="accent1"/>
        <w:lang w:eastAsia="pl-PL"/>
      </w:rPr>
      <w:tab/>
    </w:r>
    <w:r w:rsidRPr="0000389A">
      <w:rPr>
        <w:rFonts w:eastAsia="Times New Roman" w:cstheme="minorHAnsi"/>
        <w:color w:val="4F81BD" w:themeColor="accent1"/>
        <w:lang w:eastAsia="pl-PL"/>
      </w:rPr>
      <w:tab/>
    </w:r>
    <w:r w:rsidRPr="0000389A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4585335</wp:posOffset>
          </wp:positionH>
          <wp:positionV relativeFrom="paragraph">
            <wp:posOffset>5706110</wp:posOffset>
          </wp:positionV>
          <wp:extent cx="2977515" cy="1565275"/>
          <wp:effectExtent l="19050" t="0" r="0" b="0"/>
          <wp:wrapNone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515" cy="156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5C" w:rsidRDefault="001874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F2C" w:rsidRPr="00332B5E" w:rsidRDefault="00266F2C" w:rsidP="00E852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separator/>
      </w:r>
    </w:p>
  </w:footnote>
  <w:footnote w:type="continuationSeparator" w:id="1">
    <w:p w:rsidR="00266F2C" w:rsidRPr="00332B5E" w:rsidRDefault="00266F2C" w:rsidP="00E852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5C" w:rsidRDefault="0018745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E4" w:rsidRPr="000E3BE4" w:rsidRDefault="000E3BE4" w:rsidP="000E3BE4">
    <w:pPr>
      <w:spacing w:line="240" w:lineRule="auto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147955</wp:posOffset>
          </wp:positionV>
          <wp:extent cx="2252980" cy="893445"/>
          <wp:effectExtent l="19050" t="0" r="0" b="0"/>
          <wp:wrapSquare wrapText="bothSides"/>
          <wp:docPr id="11" name="Obraz 1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980" cy="893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AF4482">
      <w:tab/>
    </w:r>
    <w:r w:rsidR="00AF4482" w:rsidRPr="000E3BE4">
      <w:rPr>
        <w:noProof/>
        <w:lang w:eastAsia="pl-PL"/>
      </w:rPr>
      <w:drawing>
        <wp:inline distT="0" distB="0" distL="0" distR="0">
          <wp:extent cx="1217122" cy="1038653"/>
          <wp:effectExtent l="19050" t="0" r="2078" b="0"/>
          <wp:docPr id="13" name="Obraz 1" descr="D:\AA_stowarzyszenie_11 siepień-2012\A A Stowarzyszenie\LOGO\logo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AA_stowarzyszenie_11 siepień-2012\A A Stowarzyszenie\LOGO\logo 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103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AF4482">
      <w:tab/>
    </w:r>
    <w:r w:rsidRPr="0013476A">
      <w:rPr>
        <w:rFonts w:eastAsia="Yu Gothic Light"/>
        <w:b/>
        <w:bCs/>
        <w:color w:val="17365D"/>
        <w:sz w:val="16"/>
        <w:szCs w:val="16"/>
      </w:rPr>
      <w:t>TRISO - OPOLSKIE  STOWARZYSZENIE</w:t>
    </w:r>
    <w:r>
      <w:rPr>
        <w:b/>
        <w:bCs/>
        <w:color w:val="365F91"/>
        <w:sz w:val="16"/>
        <w:szCs w:val="16"/>
      </w:rPr>
      <w:tab/>
    </w:r>
    <w:r>
      <w:rPr>
        <w:b/>
        <w:bCs/>
        <w:color w:val="365F91"/>
        <w:sz w:val="16"/>
        <w:szCs w:val="16"/>
      </w:rPr>
      <w:tab/>
    </w:r>
    <w:r>
      <w:rPr>
        <w:b/>
        <w:bCs/>
        <w:color w:val="365F91"/>
        <w:sz w:val="16"/>
        <w:szCs w:val="16"/>
      </w:rPr>
      <w:tab/>
    </w:r>
    <w:r>
      <w:rPr>
        <w:b/>
        <w:bCs/>
        <w:color w:val="365F91"/>
        <w:sz w:val="16"/>
        <w:szCs w:val="16"/>
      </w:rPr>
      <w:tab/>
    </w:r>
    <w:r>
      <w:rPr>
        <w:b/>
        <w:bCs/>
        <w:color w:val="365F91"/>
        <w:sz w:val="16"/>
        <w:szCs w:val="16"/>
      </w:rPr>
      <w:tab/>
    </w:r>
    <w:r>
      <w:rPr>
        <w:b/>
        <w:bCs/>
        <w:color w:val="365F91"/>
        <w:sz w:val="16"/>
        <w:szCs w:val="16"/>
      </w:rPr>
      <w:tab/>
    </w:r>
    <w:r>
      <w:rPr>
        <w:b/>
        <w:bCs/>
        <w:color w:val="365F91"/>
        <w:sz w:val="16"/>
        <w:szCs w:val="16"/>
      </w:rPr>
      <w:tab/>
    </w:r>
    <w:r>
      <w:rPr>
        <w:b/>
        <w:bCs/>
        <w:color w:val="365F91"/>
        <w:sz w:val="16"/>
        <w:szCs w:val="16"/>
      </w:rPr>
      <w:tab/>
      <w:t xml:space="preserve">              </w:t>
    </w:r>
    <w:r w:rsidRPr="0013476A">
      <w:rPr>
        <w:rFonts w:eastAsia="Yu Gothic Light"/>
        <w:b/>
        <w:bCs/>
        <w:color w:val="17365D"/>
        <w:sz w:val="16"/>
        <w:szCs w:val="16"/>
      </w:rPr>
      <w:t>NA RZECZ ROZWOJU DZIECI  Z TRISOMIĄ 21</w:t>
    </w:r>
    <w:r w:rsidRPr="0013476A">
      <w:rPr>
        <w:rFonts w:eastAsia="Yu Gothic Light"/>
        <w:b/>
        <w:bCs/>
        <w:color w:val="17365D"/>
        <w:sz w:val="16"/>
        <w:szCs w:val="16"/>
      </w:rPr>
      <w:br/>
      <w:t xml:space="preserve">                    </w:t>
    </w:r>
    <w:r>
      <w:rPr>
        <w:rFonts w:eastAsia="Yu Gothic Light"/>
        <w:b/>
        <w:bCs/>
        <w:color w:val="17365D"/>
        <w:sz w:val="16"/>
        <w:szCs w:val="16"/>
      </w:rPr>
      <w:tab/>
    </w:r>
    <w:r>
      <w:rPr>
        <w:rFonts w:eastAsia="Yu Gothic Light"/>
        <w:b/>
        <w:bCs/>
        <w:color w:val="17365D"/>
        <w:sz w:val="16"/>
        <w:szCs w:val="16"/>
      </w:rPr>
      <w:tab/>
    </w:r>
    <w:r>
      <w:rPr>
        <w:rFonts w:eastAsia="Yu Gothic Light"/>
        <w:b/>
        <w:bCs/>
        <w:color w:val="17365D"/>
        <w:sz w:val="16"/>
        <w:szCs w:val="16"/>
      </w:rPr>
      <w:tab/>
    </w:r>
    <w:r>
      <w:rPr>
        <w:rFonts w:eastAsia="Yu Gothic Light"/>
        <w:b/>
        <w:bCs/>
        <w:color w:val="17365D"/>
        <w:sz w:val="16"/>
        <w:szCs w:val="16"/>
      </w:rPr>
      <w:tab/>
    </w:r>
    <w:r>
      <w:rPr>
        <w:rFonts w:eastAsia="Yu Gothic Light"/>
        <w:b/>
        <w:bCs/>
        <w:color w:val="17365D"/>
        <w:sz w:val="16"/>
        <w:szCs w:val="16"/>
      </w:rPr>
      <w:tab/>
    </w:r>
    <w:r>
      <w:rPr>
        <w:rFonts w:eastAsia="Yu Gothic Light"/>
        <w:b/>
        <w:bCs/>
        <w:color w:val="17365D"/>
        <w:sz w:val="16"/>
        <w:szCs w:val="16"/>
      </w:rPr>
      <w:tab/>
    </w:r>
    <w:r>
      <w:rPr>
        <w:rFonts w:eastAsia="Yu Gothic Light"/>
        <w:b/>
        <w:bCs/>
        <w:color w:val="17365D"/>
        <w:sz w:val="16"/>
        <w:szCs w:val="16"/>
      </w:rPr>
      <w:tab/>
    </w:r>
    <w:r>
      <w:rPr>
        <w:rFonts w:eastAsia="Yu Gothic Light"/>
        <w:b/>
        <w:bCs/>
        <w:color w:val="17365D"/>
        <w:sz w:val="16"/>
        <w:szCs w:val="16"/>
      </w:rPr>
      <w:tab/>
    </w:r>
    <w:r w:rsidRPr="0013476A">
      <w:rPr>
        <w:rFonts w:eastAsia="Yu Gothic Light"/>
        <w:b/>
        <w:bCs/>
        <w:color w:val="17365D"/>
        <w:sz w:val="16"/>
        <w:szCs w:val="16"/>
      </w:rPr>
      <w:t>45-068 Opole, ul. 1-go Maja 9 pok. 93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5C" w:rsidRDefault="001874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6586"/>
    <w:multiLevelType w:val="multilevel"/>
    <w:tmpl w:val="7C8A3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B7DF4"/>
    <w:multiLevelType w:val="multilevel"/>
    <w:tmpl w:val="91981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C86778D"/>
    <w:multiLevelType w:val="hybridMultilevel"/>
    <w:tmpl w:val="493E50F8"/>
    <w:lvl w:ilvl="0" w:tplc="7110143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31B01"/>
    <w:rsid w:val="0000389A"/>
    <w:rsid w:val="000700EE"/>
    <w:rsid w:val="000776EF"/>
    <w:rsid w:val="00081E1C"/>
    <w:rsid w:val="000D335C"/>
    <w:rsid w:val="000E3BE4"/>
    <w:rsid w:val="00154DD9"/>
    <w:rsid w:val="0018745C"/>
    <w:rsid w:val="001D50A3"/>
    <w:rsid w:val="001E2627"/>
    <w:rsid w:val="001E7C41"/>
    <w:rsid w:val="00217933"/>
    <w:rsid w:val="00231D6D"/>
    <w:rsid w:val="002649D5"/>
    <w:rsid w:val="00266F2C"/>
    <w:rsid w:val="0029557B"/>
    <w:rsid w:val="002B521E"/>
    <w:rsid w:val="002F0EFF"/>
    <w:rsid w:val="00323279"/>
    <w:rsid w:val="00341075"/>
    <w:rsid w:val="00364147"/>
    <w:rsid w:val="00366FE4"/>
    <w:rsid w:val="0038796D"/>
    <w:rsid w:val="00435F80"/>
    <w:rsid w:val="004905EF"/>
    <w:rsid w:val="00540897"/>
    <w:rsid w:val="005408C0"/>
    <w:rsid w:val="00607E3D"/>
    <w:rsid w:val="006146F0"/>
    <w:rsid w:val="00617250"/>
    <w:rsid w:val="00624ACA"/>
    <w:rsid w:val="006D65BD"/>
    <w:rsid w:val="006E4391"/>
    <w:rsid w:val="006F6B7B"/>
    <w:rsid w:val="007718DB"/>
    <w:rsid w:val="007A7099"/>
    <w:rsid w:val="007B60D6"/>
    <w:rsid w:val="007F032D"/>
    <w:rsid w:val="007F19C6"/>
    <w:rsid w:val="008018EA"/>
    <w:rsid w:val="008045BA"/>
    <w:rsid w:val="0080473A"/>
    <w:rsid w:val="00854135"/>
    <w:rsid w:val="00855A4D"/>
    <w:rsid w:val="00864ED5"/>
    <w:rsid w:val="00885648"/>
    <w:rsid w:val="00890EC6"/>
    <w:rsid w:val="008B60AE"/>
    <w:rsid w:val="008B672C"/>
    <w:rsid w:val="008C49F4"/>
    <w:rsid w:val="008D2375"/>
    <w:rsid w:val="00900DCF"/>
    <w:rsid w:val="00972896"/>
    <w:rsid w:val="00A71615"/>
    <w:rsid w:val="00A73B57"/>
    <w:rsid w:val="00AA4B25"/>
    <w:rsid w:val="00AA55D1"/>
    <w:rsid w:val="00AD42B3"/>
    <w:rsid w:val="00AF4482"/>
    <w:rsid w:val="00B00549"/>
    <w:rsid w:val="00B117C4"/>
    <w:rsid w:val="00B25620"/>
    <w:rsid w:val="00BE64FA"/>
    <w:rsid w:val="00C55FE5"/>
    <w:rsid w:val="00C83553"/>
    <w:rsid w:val="00CA6196"/>
    <w:rsid w:val="00CB39CF"/>
    <w:rsid w:val="00CC347A"/>
    <w:rsid w:val="00CF26C0"/>
    <w:rsid w:val="00D614DE"/>
    <w:rsid w:val="00D67471"/>
    <w:rsid w:val="00DB06E6"/>
    <w:rsid w:val="00E22553"/>
    <w:rsid w:val="00E31B01"/>
    <w:rsid w:val="00E85292"/>
    <w:rsid w:val="00E8679B"/>
    <w:rsid w:val="00E86EBF"/>
    <w:rsid w:val="00EA5E2B"/>
    <w:rsid w:val="00F1357E"/>
    <w:rsid w:val="00FB2A45"/>
    <w:rsid w:val="00FF0BF4"/>
    <w:rsid w:val="00FF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62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B672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85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92"/>
  </w:style>
  <w:style w:type="paragraph" w:styleId="Stopka">
    <w:name w:val="footer"/>
    <w:basedOn w:val="Normalny"/>
    <w:link w:val="StopkaZnak"/>
    <w:uiPriority w:val="99"/>
    <w:semiHidden/>
    <w:unhideWhenUsed/>
    <w:rsid w:val="00E85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5292"/>
  </w:style>
  <w:style w:type="character" w:styleId="Hipercze">
    <w:name w:val="Hyperlink"/>
    <w:basedOn w:val="Domylnaczcionkaakapitu"/>
    <w:uiPriority w:val="99"/>
    <w:semiHidden/>
    <w:unhideWhenUsed/>
    <w:rsid w:val="008018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3</cp:revision>
  <cp:lastPrinted>2018-03-24T20:04:00Z</cp:lastPrinted>
  <dcterms:created xsi:type="dcterms:W3CDTF">2021-04-07T22:26:00Z</dcterms:created>
  <dcterms:modified xsi:type="dcterms:W3CDTF">2021-04-07T22:33:00Z</dcterms:modified>
</cp:coreProperties>
</file>